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708B1" w14:textId="77777777" w:rsidR="0016323C" w:rsidRPr="00E57EBE" w:rsidRDefault="0016323C" w:rsidP="0016323C">
      <w:pPr>
        <w:pStyle w:val="Docketnumber"/>
        <w:rPr>
          <w:sz w:val="24"/>
          <w:szCs w:val="24"/>
        </w:rPr>
      </w:pPr>
      <w:r w:rsidRPr="00E57EBE">
        <w:rPr>
          <w:sz w:val="24"/>
          <w:szCs w:val="24"/>
        </w:rPr>
        <w:t xml:space="preserve">DOCKET NO.  </w:t>
      </w:r>
      <w:r>
        <w:rPr>
          <w:sz w:val="24"/>
          <w:szCs w:val="24"/>
        </w:rPr>
        <w:t>50404</w:t>
      </w:r>
    </w:p>
    <w:p w14:paraId="73B534CE" w14:textId="77777777" w:rsidR="0016323C" w:rsidRPr="001E0547" w:rsidRDefault="0016323C" w:rsidP="0016323C">
      <w:pPr>
        <w:jc w:val="center"/>
        <w:rPr>
          <w:b/>
        </w:rPr>
      </w:pPr>
    </w:p>
    <w:tbl>
      <w:tblPr>
        <w:tblW w:w="9461" w:type="dxa"/>
        <w:tblLook w:val="01E0" w:firstRow="1" w:lastRow="1" w:firstColumn="1" w:lastColumn="1" w:noHBand="0" w:noVBand="0"/>
      </w:tblPr>
      <w:tblGrid>
        <w:gridCol w:w="4515"/>
        <w:gridCol w:w="353"/>
        <w:gridCol w:w="4593"/>
      </w:tblGrid>
      <w:tr w:rsidR="0016323C" w:rsidRPr="00FD61D0" w14:paraId="6D4E2D47" w14:textId="77777777" w:rsidTr="00014670">
        <w:trPr>
          <w:trHeight w:val="1791"/>
        </w:trPr>
        <w:tc>
          <w:tcPr>
            <w:tcW w:w="4515" w:type="dxa"/>
          </w:tcPr>
          <w:p w14:paraId="09B7C01F" w14:textId="77777777" w:rsidR="0016323C" w:rsidRPr="00FD61D0" w:rsidRDefault="0016323C" w:rsidP="00014670">
            <w:pPr>
              <w:jc w:val="left"/>
              <w:rPr>
                <w:rFonts w:ascii="Times New Roman Bold" w:hAnsi="Times New Roman Bold"/>
                <w:b/>
                <w:bCs/>
                <w:caps/>
              </w:rPr>
            </w:pPr>
            <w:r w:rsidRPr="00FD61D0">
              <w:rPr>
                <w:b/>
                <w:bCs/>
              </w:rPr>
              <w:t xml:space="preserve">PETITION OF STERLING </w:t>
            </w:r>
            <w:proofErr w:type="spellStart"/>
            <w:r w:rsidRPr="00FD61D0">
              <w:rPr>
                <w:b/>
                <w:bCs/>
              </w:rPr>
              <w:t>DEASON</w:t>
            </w:r>
            <w:proofErr w:type="spellEnd"/>
            <w:r w:rsidRPr="00FD61D0">
              <w:rPr>
                <w:b/>
                <w:bCs/>
              </w:rPr>
              <w:t xml:space="preserve"> O'DONNELL AND DARWIN </w:t>
            </w:r>
            <w:proofErr w:type="spellStart"/>
            <w:r w:rsidRPr="00FD61D0">
              <w:rPr>
                <w:b/>
                <w:bCs/>
              </w:rPr>
              <w:t>DEASON</w:t>
            </w:r>
            <w:proofErr w:type="spellEnd"/>
            <w:r w:rsidRPr="00FD61D0">
              <w:rPr>
                <w:b/>
                <w:bCs/>
              </w:rPr>
              <w:t xml:space="preserve">, CO-TRUSTEES OF THE STERLING </w:t>
            </w:r>
            <w:proofErr w:type="spellStart"/>
            <w:r w:rsidRPr="00FD61D0">
              <w:rPr>
                <w:b/>
                <w:bCs/>
              </w:rPr>
              <w:t>DEASON</w:t>
            </w:r>
            <w:proofErr w:type="spellEnd"/>
            <w:r w:rsidRPr="00FD61D0">
              <w:rPr>
                <w:b/>
                <w:bCs/>
              </w:rPr>
              <w:t xml:space="preserve"> O'DONNELL DD 2012 TRUST UNDER AGREEMENT OF THE DD 2014-B GRANTOR RETAINED ANNUITY TRUST TO AMEND MARILEE SPECIAL UTILITY DISTRICT'S CERTIFICATE OF CONVENIENCE AND NECESSITY IN COLLIN COUNTY BY EXPEDITED RELEASE</w:t>
            </w:r>
          </w:p>
        </w:tc>
        <w:tc>
          <w:tcPr>
            <w:tcW w:w="353" w:type="dxa"/>
          </w:tcPr>
          <w:p w14:paraId="69520D59" w14:textId="77777777" w:rsidR="0016323C" w:rsidRPr="00FD61D0" w:rsidRDefault="0016323C" w:rsidP="00014670">
            <w:pPr>
              <w:rPr>
                <w:b/>
                <w:bCs/>
              </w:rPr>
            </w:pPr>
            <w:r w:rsidRPr="00FD61D0">
              <w:rPr>
                <w:b/>
                <w:bCs/>
              </w:rPr>
              <w:t>§</w:t>
            </w:r>
          </w:p>
          <w:p w14:paraId="0BD6EFFE" w14:textId="77777777" w:rsidR="0016323C" w:rsidRPr="00FD61D0" w:rsidRDefault="0016323C" w:rsidP="00014670">
            <w:pPr>
              <w:rPr>
                <w:b/>
                <w:bCs/>
              </w:rPr>
            </w:pPr>
            <w:r w:rsidRPr="00FD61D0">
              <w:rPr>
                <w:b/>
                <w:bCs/>
              </w:rPr>
              <w:t>§</w:t>
            </w:r>
          </w:p>
          <w:p w14:paraId="4FC1A2E3" w14:textId="77777777" w:rsidR="0016323C" w:rsidRPr="00FD61D0" w:rsidRDefault="0016323C" w:rsidP="00014670">
            <w:pPr>
              <w:rPr>
                <w:b/>
                <w:bCs/>
              </w:rPr>
            </w:pPr>
            <w:r w:rsidRPr="00FD61D0">
              <w:rPr>
                <w:b/>
                <w:bCs/>
              </w:rPr>
              <w:t>§</w:t>
            </w:r>
          </w:p>
          <w:p w14:paraId="5292C078" w14:textId="77777777" w:rsidR="0016323C" w:rsidRPr="00FD61D0" w:rsidRDefault="0016323C" w:rsidP="00014670">
            <w:pPr>
              <w:rPr>
                <w:b/>
                <w:bCs/>
              </w:rPr>
            </w:pPr>
            <w:r w:rsidRPr="00FD61D0">
              <w:rPr>
                <w:b/>
                <w:bCs/>
              </w:rPr>
              <w:t>§</w:t>
            </w:r>
          </w:p>
          <w:p w14:paraId="62EEABE9" w14:textId="77777777" w:rsidR="0016323C" w:rsidRPr="00FD61D0" w:rsidRDefault="0016323C" w:rsidP="00014670">
            <w:pPr>
              <w:rPr>
                <w:b/>
                <w:bCs/>
              </w:rPr>
            </w:pPr>
            <w:r w:rsidRPr="00FD61D0">
              <w:rPr>
                <w:b/>
                <w:bCs/>
              </w:rPr>
              <w:t>§</w:t>
            </w:r>
          </w:p>
          <w:p w14:paraId="7945EE32" w14:textId="77777777" w:rsidR="0016323C" w:rsidRDefault="0016323C" w:rsidP="00014670">
            <w:pPr>
              <w:rPr>
                <w:b/>
                <w:bCs/>
              </w:rPr>
            </w:pPr>
            <w:r w:rsidRPr="00FD61D0">
              <w:rPr>
                <w:b/>
                <w:bCs/>
              </w:rPr>
              <w:t>§</w:t>
            </w:r>
          </w:p>
          <w:p w14:paraId="0ACFEB3B" w14:textId="77777777" w:rsidR="0016323C" w:rsidRDefault="0016323C" w:rsidP="00014670">
            <w:pPr>
              <w:rPr>
                <w:b/>
                <w:bCs/>
              </w:rPr>
            </w:pPr>
            <w:r>
              <w:rPr>
                <w:b/>
                <w:bCs/>
              </w:rPr>
              <w:t>§</w:t>
            </w:r>
          </w:p>
          <w:p w14:paraId="657FDBAC" w14:textId="77777777" w:rsidR="0016323C" w:rsidRDefault="0016323C" w:rsidP="00014670">
            <w:pPr>
              <w:rPr>
                <w:b/>
                <w:bCs/>
              </w:rPr>
            </w:pPr>
            <w:r>
              <w:rPr>
                <w:b/>
                <w:bCs/>
              </w:rPr>
              <w:t>§</w:t>
            </w:r>
          </w:p>
          <w:p w14:paraId="751B39E3" w14:textId="77777777" w:rsidR="0016323C" w:rsidRDefault="0016323C" w:rsidP="00014670">
            <w:pPr>
              <w:rPr>
                <w:b/>
                <w:bCs/>
              </w:rPr>
            </w:pPr>
            <w:r>
              <w:rPr>
                <w:b/>
                <w:bCs/>
              </w:rPr>
              <w:t>§</w:t>
            </w:r>
          </w:p>
          <w:p w14:paraId="3088A297" w14:textId="77777777" w:rsidR="0016323C" w:rsidRDefault="0016323C" w:rsidP="00014670">
            <w:pPr>
              <w:rPr>
                <w:b/>
                <w:bCs/>
              </w:rPr>
            </w:pPr>
            <w:r>
              <w:rPr>
                <w:b/>
                <w:bCs/>
              </w:rPr>
              <w:t>§</w:t>
            </w:r>
          </w:p>
          <w:p w14:paraId="04D24EB4" w14:textId="77777777" w:rsidR="0016323C" w:rsidRDefault="0016323C" w:rsidP="00014670">
            <w:pPr>
              <w:rPr>
                <w:b/>
                <w:bCs/>
              </w:rPr>
            </w:pPr>
            <w:r>
              <w:rPr>
                <w:b/>
                <w:bCs/>
              </w:rPr>
              <w:t>§</w:t>
            </w:r>
          </w:p>
          <w:p w14:paraId="13220CAF" w14:textId="77777777" w:rsidR="0016323C" w:rsidRPr="00FD61D0" w:rsidRDefault="0016323C" w:rsidP="00014670">
            <w:pPr>
              <w:rPr>
                <w:b/>
                <w:bCs/>
              </w:rPr>
            </w:pPr>
            <w:r>
              <w:rPr>
                <w:b/>
                <w:bCs/>
              </w:rPr>
              <w:t>§</w:t>
            </w:r>
          </w:p>
        </w:tc>
        <w:tc>
          <w:tcPr>
            <w:tcW w:w="4593" w:type="dxa"/>
          </w:tcPr>
          <w:p w14:paraId="1C4D5F62" w14:textId="77777777" w:rsidR="0016323C" w:rsidRPr="00FD61D0" w:rsidRDefault="0016323C" w:rsidP="00014670">
            <w:pPr>
              <w:pStyle w:val="Docketstyle"/>
              <w:spacing w:line="240" w:lineRule="auto"/>
              <w:jc w:val="center"/>
              <w:rPr>
                <w:bCs/>
              </w:rPr>
            </w:pPr>
            <w:r w:rsidRPr="00FD61D0">
              <w:rPr>
                <w:bCs/>
              </w:rPr>
              <w:t>PUBLIC UTILITY COMMISSION</w:t>
            </w:r>
          </w:p>
          <w:p w14:paraId="5F50E2DB" w14:textId="77777777" w:rsidR="0016323C" w:rsidRPr="00FD61D0" w:rsidRDefault="0016323C" w:rsidP="00014670">
            <w:pPr>
              <w:pStyle w:val="Docketstyle"/>
              <w:spacing w:line="240" w:lineRule="auto"/>
              <w:jc w:val="center"/>
              <w:rPr>
                <w:bCs/>
              </w:rPr>
            </w:pPr>
          </w:p>
          <w:p w14:paraId="3D1BC480" w14:textId="77777777" w:rsidR="0016323C" w:rsidRPr="00FD61D0" w:rsidRDefault="0016323C" w:rsidP="00014670">
            <w:pPr>
              <w:pStyle w:val="Docketstyle"/>
              <w:spacing w:line="240" w:lineRule="auto"/>
              <w:jc w:val="center"/>
              <w:rPr>
                <w:bCs/>
              </w:rPr>
            </w:pPr>
            <w:r w:rsidRPr="00FD61D0">
              <w:rPr>
                <w:bCs/>
              </w:rPr>
              <w:t>OF TEXAS</w:t>
            </w:r>
          </w:p>
        </w:tc>
      </w:tr>
    </w:tbl>
    <w:p w14:paraId="130EED2C" w14:textId="77777777" w:rsidR="00AF3657" w:rsidRPr="00261AFE" w:rsidRDefault="00AF3657" w:rsidP="00AF3657">
      <w:pPr>
        <w:pStyle w:val="Documentheading"/>
        <w:rPr>
          <w:sz w:val="24"/>
          <w:szCs w:val="24"/>
        </w:rPr>
      </w:pPr>
    </w:p>
    <w:p w14:paraId="3EAD6B47" w14:textId="252F3028" w:rsidR="00A720BC" w:rsidRPr="00261AFE" w:rsidRDefault="00A720BC" w:rsidP="00A720BC">
      <w:pPr>
        <w:pStyle w:val="Documentheading"/>
        <w:rPr>
          <w:sz w:val="24"/>
          <w:szCs w:val="24"/>
        </w:rPr>
      </w:pPr>
      <w:r>
        <w:rPr>
          <w:sz w:val="24"/>
          <w:szCs w:val="24"/>
        </w:rPr>
        <w:t xml:space="preserve">COMMISSION STAFF’S </w:t>
      </w:r>
      <w:r w:rsidR="00001C12">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and proposed notice</w:t>
      </w:r>
    </w:p>
    <w:p w14:paraId="1DF968C6" w14:textId="77777777" w:rsidR="00A720BC" w:rsidRDefault="00A720BC" w:rsidP="00A720BC">
      <w:pPr>
        <w:pStyle w:val="Documentheading"/>
      </w:pPr>
    </w:p>
    <w:p w14:paraId="04352F94" w14:textId="70D81C41"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 xml:space="preserve">epresenting the public interest, and files this </w:t>
      </w:r>
      <w:r w:rsidR="00001C12">
        <w:rPr>
          <w:b w:val="0"/>
          <w:sz w:val="24"/>
          <w:szCs w:val="24"/>
        </w:rPr>
        <w:t xml:space="preserve">supplemental </w:t>
      </w:r>
      <w:r w:rsidR="00894F0B">
        <w:rPr>
          <w:b w:val="0"/>
          <w:sz w:val="24"/>
          <w:szCs w:val="24"/>
        </w:rPr>
        <w:t>r</w:t>
      </w:r>
      <w:r>
        <w:rPr>
          <w:b w:val="0"/>
          <w:sz w:val="24"/>
          <w:szCs w:val="24"/>
        </w:rPr>
        <w:t>ecommendation</w:t>
      </w:r>
      <w:r w:rsidRPr="009E30F2">
        <w:rPr>
          <w:b w:val="0"/>
          <w:sz w:val="24"/>
          <w:szCs w:val="24"/>
        </w:rPr>
        <w:t xml:space="preserve">. </w:t>
      </w:r>
      <w:r>
        <w:rPr>
          <w:b w:val="0"/>
          <w:sz w:val="24"/>
          <w:szCs w:val="24"/>
        </w:rPr>
        <w:t xml:space="preserve"> Staff recommends that the </w:t>
      </w:r>
      <w:r w:rsidR="00C27801">
        <w:rPr>
          <w:b w:val="0"/>
          <w:sz w:val="24"/>
          <w:szCs w:val="24"/>
        </w:rPr>
        <w:t xml:space="preserve">petition </w:t>
      </w:r>
      <w:r>
        <w:rPr>
          <w:b w:val="0"/>
          <w:sz w:val="24"/>
          <w:szCs w:val="24"/>
        </w:rPr>
        <w:t xml:space="preserve">be </w:t>
      </w:r>
      <w:r w:rsidRPr="004E6A39">
        <w:rPr>
          <w:b w:val="0"/>
          <w:sz w:val="24"/>
          <w:szCs w:val="24"/>
        </w:rPr>
        <w:t xml:space="preserve">deemed </w:t>
      </w:r>
      <w:r w:rsidR="00894F0B">
        <w:rPr>
          <w:b w:val="0"/>
          <w:sz w:val="24"/>
          <w:szCs w:val="24"/>
        </w:rPr>
        <w:t>administratively incomplete</w:t>
      </w:r>
      <w:r w:rsidR="004E6A39" w:rsidRPr="004E6A39">
        <w:rPr>
          <w:b w:val="0"/>
          <w:sz w:val="24"/>
          <w:szCs w:val="24"/>
        </w:rPr>
        <w:t xml:space="preserve"> and that the </w:t>
      </w:r>
      <w:r w:rsidR="00C27801">
        <w:rPr>
          <w:b w:val="0"/>
          <w:sz w:val="24"/>
          <w:szCs w:val="24"/>
        </w:rPr>
        <w:t>petitioner p</w:t>
      </w:r>
      <w:r w:rsidR="004E6A39" w:rsidRPr="004E6A39">
        <w:rPr>
          <w:b w:val="0"/>
          <w:sz w:val="24"/>
          <w:szCs w:val="24"/>
        </w:rPr>
        <w:t xml:space="preserve"> be ordered to address the identified deficiencies</w:t>
      </w:r>
      <w:r w:rsidRPr="004E6A39">
        <w:rPr>
          <w:b w:val="0"/>
          <w:sz w:val="24"/>
          <w:szCs w:val="24"/>
        </w:rPr>
        <w:t>.</w:t>
      </w:r>
      <w:r>
        <w:rPr>
          <w:b w:val="0"/>
          <w:sz w:val="24"/>
          <w:szCs w:val="24"/>
        </w:rPr>
        <w:t xml:space="preserve">  In support thereof, Staff </w:t>
      </w:r>
      <w:r w:rsidR="00894F0B">
        <w:rPr>
          <w:b w:val="0"/>
          <w:sz w:val="24"/>
          <w:szCs w:val="24"/>
        </w:rPr>
        <w:t xml:space="preserve">would </w:t>
      </w:r>
      <w:r>
        <w:rPr>
          <w:b w:val="0"/>
          <w:sz w:val="24"/>
          <w:szCs w:val="24"/>
        </w:rPr>
        <w:t>show the following:</w:t>
      </w:r>
    </w:p>
    <w:p w14:paraId="076EE45C" w14:textId="77777777" w:rsidR="00240DCE" w:rsidRDefault="00240DCE" w:rsidP="00240DCE"/>
    <w:p w14:paraId="443B5B9D" w14:textId="660E197C" w:rsidR="00240DCE" w:rsidRPr="00894F0B" w:rsidRDefault="00240DCE" w:rsidP="00C96B43">
      <w:pPr>
        <w:pStyle w:val="ListParagraph"/>
        <w:numPr>
          <w:ilvl w:val="0"/>
          <w:numId w:val="10"/>
        </w:numPr>
        <w:spacing w:line="360" w:lineRule="auto"/>
        <w:ind w:left="0" w:firstLine="0"/>
        <w:jc w:val="center"/>
        <w:rPr>
          <w:b/>
          <w:smallCaps/>
        </w:rPr>
      </w:pPr>
      <w:r w:rsidRPr="00894F0B">
        <w:rPr>
          <w:b/>
          <w:smallCaps/>
        </w:rPr>
        <w:t>B</w:t>
      </w:r>
      <w:r w:rsidR="00894F0B" w:rsidRPr="00894F0B">
        <w:rPr>
          <w:b/>
          <w:smallCaps/>
        </w:rPr>
        <w:t>ackground</w:t>
      </w:r>
    </w:p>
    <w:p w14:paraId="343666BC" w14:textId="23A69256" w:rsidR="00A720BC" w:rsidRDefault="00BC27A2" w:rsidP="00BC27A2">
      <w:pPr>
        <w:autoSpaceDE w:val="0"/>
        <w:autoSpaceDN w:val="0"/>
        <w:adjustRightInd w:val="0"/>
        <w:spacing w:line="360" w:lineRule="auto"/>
        <w:rPr>
          <w:bCs/>
        </w:rPr>
      </w:pPr>
      <w:r>
        <w:tab/>
      </w:r>
      <w:r w:rsidR="006E1283">
        <w:t xml:space="preserve">On </w:t>
      </w:r>
      <w:r w:rsidR="00FB3413">
        <w:t>January 2, 2020</w:t>
      </w:r>
      <w:r w:rsidR="006E1283">
        <w:t xml:space="preserve">, </w:t>
      </w:r>
      <w:r w:rsidR="004E6A39">
        <w:t xml:space="preserve">Sterling </w:t>
      </w:r>
      <w:proofErr w:type="spellStart"/>
      <w:r w:rsidR="004E6A39">
        <w:t>Deason</w:t>
      </w:r>
      <w:proofErr w:type="spellEnd"/>
      <w:r w:rsidR="004E6A39">
        <w:t xml:space="preserve"> O'Donnell and Darwin </w:t>
      </w:r>
      <w:proofErr w:type="spellStart"/>
      <w:r w:rsidR="004E6A39">
        <w:t>Deason</w:t>
      </w:r>
      <w:proofErr w:type="spellEnd"/>
      <w:r w:rsidR="004E6A39">
        <w:t>, Co-Trustee</w:t>
      </w:r>
      <w:r w:rsidR="00C27801">
        <w:t>s</w:t>
      </w:r>
      <w:r w:rsidR="004E6A39">
        <w:t xml:space="preserve"> of the Sterling </w:t>
      </w:r>
      <w:proofErr w:type="spellStart"/>
      <w:r w:rsidR="004E6A39">
        <w:t>Deason</w:t>
      </w:r>
      <w:proofErr w:type="spellEnd"/>
      <w:r w:rsidR="004E6A39">
        <w:t xml:space="preserve"> O'Donnell DD 2012 Trust under agreement of the DD 2014-B Grantor Retained Annuity Trust (Petitioners</w:t>
      </w:r>
      <w:r w:rsidR="00D5020E">
        <w:t xml:space="preserve">) </w:t>
      </w:r>
      <w:r w:rsidR="006E1283" w:rsidRPr="004A4E81">
        <w:t>filed a petition for expedited release</w:t>
      </w:r>
      <w:r w:rsidR="004E6A39" w:rsidRPr="00DA6F2A">
        <w:rPr>
          <w:rFonts w:eastAsiaTheme="minorHAnsi"/>
        </w:rPr>
        <w:t xml:space="preserve"> </w:t>
      </w:r>
      <w:r w:rsidR="004E6A39" w:rsidRPr="00DA6F2A">
        <w:t>to amend Marilee Special Utility District's</w:t>
      </w:r>
      <w:r w:rsidR="004E6A39" w:rsidRPr="00DA6F2A">
        <w:rPr>
          <w:rFonts w:eastAsiaTheme="minorHAnsi"/>
        </w:rPr>
        <w:t xml:space="preserve"> water Certificate of Convenience and Necessity No. </w:t>
      </w:r>
      <w:r w:rsidR="004E6A39" w:rsidRPr="00DA6F2A">
        <w:t xml:space="preserve">10150 </w:t>
      </w:r>
      <w:r w:rsidR="004E6A39" w:rsidRPr="00DA6F2A">
        <w:rPr>
          <w:rFonts w:eastAsiaTheme="minorHAnsi"/>
        </w:rPr>
        <w:t>in Collin County</w:t>
      </w:r>
      <w:r w:rsidR="00D5020E">
        <w:rPr>
          <w:szCs w:val="24"/>
        </w:rPr>
        <w:t>,</w:t>
      </w:r>
      <w:r w:rsidR="006E1283" w:rsidRPr="000B6CC0">
        <w:rPr>
          <w:bCs/>
        </w:rPr>
        <w:t xml:space="preserve"> under Texas Water Code § 13.254</w:t>
      </w:r>
      <w:r w:rsidR="00DA7674">
        <w:rPr>
          <w:bCs/>
        </w:rPr>
        <w:t>1</w:t>
      </w:r>
      <w:r w:rsidR="006E1283" w:rsidRPr="000B6CC0">
        <w:rPr>
          <w:bCs/>
        </w:rPr>
        <w:t>(</w:t>
      </w:r>
      <w:r w:rsidR="004E6A39">
        <w:rPr>
          <w:bCs/>
        </w:rPr>
        <w:t>b</w:t>
      </w:r>
      <w:r w:rsidR="006E1283" w:rsidRPr="000B6CC0">
        <w:rPr>
          <w:bCs/>
        </w:rPr>
        <w:t>) and 16 Texas Administrative Code (TAC)</w:t>
      </w:r>
      <w:r w:rsidR="006E1283">
        <w:rPr>
          <w:bCs/>
        </w:rPr>
        <w:t xml:space="preserve"> </w:t>
      </w:r>
      <w:r w:rsidR="006E1283" w:rsidRPr="000B6CC0">
        <w:rPr>
          <w:bCs/>
        </w:rPr>
        <w:t xml:space="preserve">§ </w:t>
      </w:r>
      <w:r w:rsidR="00DB2764">
        <w:rPr>
          <w:bCs/>
        </w:rPr>
        <w:t>24.245</w:t>
      </w:r>
      <w:r w:rsidR="00DB2764" w:rsidRPr="000B6CC0">
        <w:rPr>
          <w:bCs/>
        </w:rPr>
        <w:t>(</w:t>
      </w:r>
      <w:r w:rsidR="00DB2764" w:rsidRPr="00722DEF">
        <w:rPr>
          <w:bCs/>
          <w:i/>
        </w:rPr>
        <w:t>l</w:t>
      </w:r>
      <w:r w:rsidR="00DB2764">
        <w:rPr>
          <w:bCs/>
        </w:rPr>
        <w:t>)</w:t>
      </w:r>
      <w:r w:rsidR="006E1283">
        <w:rPr>
          <w:bCs/>
        </w:rPr>
        <w:t>.</w:t>
      </w:r>
    </w:p>
    <w:p w14:paraId="261005D4" w14:textId="5D77C16E" w:rsidR="00F637EB" w:rsidRPr="00BC27A2" w:rsidRDefault="00BC27A2" w:rsidP="00BC27A2">
      <w:pPr>
        <w:autoSpaceDE w:val="0"/>
        <w:autoSpaceDN w:val="0"/>
        <w:adjustRightInd w:val="0"/>
        <w:spacing w:line="360" w:lineRule="auto"/>
        <w:rPr>
          <w:szCs w:val="24"/>
        </w:rPr>
      </w:pPr>
      <w:r>
        <w:rPr>
          <w:szCs w:val="24"/>
        </w:rPr>
        <w:tab/>
      </w:r>
      <w:r w:rsidR="00D03BDD">
        <w:rPr>
          <w:szCs w:val="24"/>
        </w:rPr>
        <w:t xml:space="preserve">On </w:t>
      </w:r>
      <w:r w:rsidR="00001C12">
        <w:rPr>
          <w:szCs w:val="24"/>
        </w:rPr>
        <w:t>February</w:t>
      </w:r>
      <w:r w:rsidR="004E6A39">
        <w:rPr>
          <w:szCs w:val="24"/>
        </w:rPr>
        <w:t xml:space="preserve"> 6, 2020</w:t>
      </w:r>
      <w:r w:rsidR="00D03BDD">
        <w:rPr>
          <w:szCs w:val="24"/>
        </w:rPr>
        <w:t xml:space="preserve">, </w:t>
      </w:r>
      <w:r w:rsidR="00722DEF">
        <w:rPr>
          <w:szCs w:val="24"/>
        </w:rPr>
        <w:t xml:space="preserve">Order No. </w:t>
      </w:r>
      <w:r w:rsidR="00001C12">
        <w:rPr>
          <w:szCs w:val="24"/>
        </w:rPr>
        <w:t>3</w:t>
      </w:r>
      <w:r w:rsidR="00D03BDD">
        <w:rPr>
          <w:szCs w:val="24"/>
        </w:rPr>
        <w:t xml:space="preserve"> was</w:t>
      </w:r>
      <w:r w:rsidR="00722DEF" w:rsidRPr="0063521B">
        <w:rPr>
          <w:szCs w:val="24"/>
        </w:rPr>
        <w:t xml:space="preserve"> issued</w:t>
      </w:r>
      <w:r w:rsidR="00D03BDD">
        <w:rPr>
          <w:szCs w:val="24"/>
        </w:rPr>
        <w:t xml:space="preserve"> establishing a deadline of </w:t>
      </w:r>
      <w:r w:rsidR="00001C12">
        <w:rPr>
          <w:szCs w:val="24"/>
        </w:rPr>
        <w:t xml:space="preserve">March </w:t>
      </w:r>
      <w:r w:rsidR="004E6A39">
        <w:rPr>
          <w:szCs w:val="24"/>
        </w:rPr>
        <w:t>1</w:t>
      </w:r>
      <w:r w:rsidR="00001C12">
        <w:rPr>
          <w:szCs w:val="24"/>
        </w:rPr>
        <w:t>9</w:t>
      </w:r>
      <w:r w:rsidR="004E6A39">
        <w:rPr>
          <w:szCs w:val="24"/>
        </w:rPr>
        <w:t>, 2020</w:t>
      </w:r>
      <w:r w:rsidR="00D03BDD">
        <w:rPr>
          <w:szCs w:val="24"/>
        </w:rPr>
        <w:t>, for Staff</w:t>
      </w:r>
      <w:r w:rsidR="00722DEF" w:rsidRPr="0063521B">
        <w:rPr>
          <w:szCs w:val="24"/>
        </w:rPr>
        <w:t xml:space="preserve"> to file a </w:t>
      </w:r>
      <w:r w:rsidR="00001C12">
        <w:rPr>
          <w:szCs w:val="24"/>
        </w:rPr>
        <w:t xml:space="preserve">supplemental </w:t>
      </w:r>
      <w:r w:rsidR="00722DEF" w:rsidRPr="0063521B">
        <w:rPr>
          <w:szCs w:val="24"/>
        </w:rPr>
        <w:t xml:space="preserve">recommendation on administrative completeness </w:t>
      </w:r>
      <w:r w:rsidR="00722DEF">
        <w:rPr>
          <w:szCs w:val="24"/>
        </w:rPr>
        <w:t xml:space="preserve">of the </w:t>
      </w:r>
      <w:r w:rsidR="00C27801">
        <w:rPr>
          <w:szCs w:val="24"/>
        </w:rPr>
        <w:t>petition</w:t>
      </w:r>
      <w:r w:rsidR="00D03BDD">
        <w:rPr>
          <w:szCs w:val="24"/>
        </w:rPr>
        <w:t xml:space="preserve">. </w:t>
      </w:r>
      <w:r w:rsidR="004B790E">
        <w:rPr>
          <w:szCs w:val="24"/>
        </w:rPr>
        <w:t>T</w:t>
      </w:r>
      <w:r w:rsidR="00722DEF" w:rsidRPr="0063521B">
        <w:rPr>
          <w:szCs w:val="24"/>
        </w:rPr>
        <w:t>his pleading</w:t>
      </w:r>
      <w:r w:rsidR="004B790E">
        <w:rPr>
          <w:szCs w:val="24"/>
        </w:rPr>
        <w:t>, therefore,</w:t>
      </w:r>
      <w:r w:rsidR="00722DEF" w:rsidRPr="0063521B">
        <w:rPr>
          <w:szCs w:val="24"/>
        </w:rPr>
        <w:t xml:space="preserve"> is timely filed</w:t>
      </w:r>
      <w:r w:rsidR="00682286" w:rsidRPr="00BC27A2">
        <w:rPr>
          <w:szCs w:val="24"/>
        </w:rPr>
        <w:t>.</w:t>
      </w:r>
    </w:p>
    <w:p w14:paraId="4FBC4D16" w14:textId="2D2B921B" w:rsidR="00BC27A2" w:rsidRDefault="00BC27A2">
      <w:pPr>
        <w:jc w:val="left"/>
        <w:rPr>
          <w:szCs w:val="24"/>
        </w:rPr>
      </w:pPr>
    </w:p>
    <w:p w14:paraId="05E6323E" w14:textId="2330BC97" w:rsidR="00F637EB" w:rsidRDefault="00F637EB" w:rsidP="00C96B43">
      <w:pPr>
        <w:pStyle w:val="ListParagraph"/>
        <w:numPr>
          <w:ilvl w:val="0"/>
          <w:numId w:val="10"/>
        </w:numPr>
        <w:spacing w:line="360" w:lineRule="auto"/>
        <w:ind w:left="0" w:firstLine="0"/>
        <w:jc w:val="center"/>
        <w:rPr>
          <w:b/>
        </w:rPr>
      </w:pPr>
      <w:r w:rsidRPr="00894F0B">
        <w:rPr>
          <w:b/>
          <w:smallCaps/>
        </w:rPr>
        <w:t>A</w:t>
      </w:r>
      <w:r w:rsidR="00894F0B" w:rsidRPr="00894F0B">
        <w:rPr>
          <w:b/>
          <w:smallCaps/>
        </w:rPr>
        <w:t>dministrative</w:t>
      </w:r>
      <w:r>
        <w:rPr>
          <w:b/>
        </w:rPr>
        <w:t xml:space="preserve"> </w:t>
      </w:r>
      <w:r w:rsidRPr="00894F0B">
        <w:rPr>
          <w:b/>
          <w:smallCaps/>
        </w:rPr>
        <w:t>C</w:t>
      </w:r>
      <w:r w:rsidR="00894F0B" w:rsidRPr="00894F0B">
        <w:rPr>
          <w:b/>
          <w:smallCaps/>
        </w:rPr>
        <w:t>ompleteness</w:t>
      </w:r>
    </w:p>
    <w:p w14:paraId="6B22218E" w14:textId="1BD809EE" w:rsidR="007A5BCF" w:rsidRDefault="004B790E" w:rsidP="004E6A39">
      <w:pPr>
        <w:spacing w:line="360" w:lineRule="auto"/>
        <w:ind w:firstLine="720"/>
      </w:pPr>
      <w:r>
        <w:t>After review, and a</w:t>
      </w:r>
      <w:r w:rsidR="00F637EB">
        <w:t xml:space="preserve">s detailed in the attached memorandum </w:t>
      </w:r>
      <w:r w:rsidR="00F637EB" w:rsidRPr="00722DEF">
        <w:rPr>
          <w:szCs w:val="24"/>
        </w:rPr>
        <w:t xml:space="preserve">from </w:t>
      </w:r>
      <w:r w:rsidR="004E6A39">
        <w:rPr>
          <w:bCs/>
          <w:szCs w:val="24"/>
        </w:rPr>
        <w:t>Patricia Garcia</w:t>
      </w:r>
      <w:r w:rsidR="00722DEF" w:rsidRPr="00722DEF">
        <w:rPr>
          <w:szCs w:val="24"/>
        </w:rPr>
        <w:t xml:space="preserve"> </w:t>
      </w:r>
      <w:r w:rsidR="00F637EB" w:rsidRPr="00722DEF">
        <w:rPr>
          <w:szCs w:val="24"/>
        </w:rPr>
        <w:t>in</w:t>
      </w:r>
      <w:r w:rsidR="00F637EB" w:rsidRPr="00722DEF">
        <w:t xml:space="preserve"> </w:t>
      </w:r>
      <w:r w:rsidR="00F637EB">
        <w:t>th</w:t>
      </w:r>
      <w:r>
        <w:t>e</w:t>
      </w:r>
      <w:r w:rsidR="00F637EB">
        <w:t xml:space="preserve"> </w:t>
      </w:r>
      <w:r w:rsidR="00C27801">
        <w:t xml:space="preserve">Commission’s </w:t>
      </w:r>
      <w:r w:rsidR="004E6A39">
        <w:t>Infrastructure</w:t>
      </w:r>
      <w:r w:rsidR="004E6A39" w:rsidRPr="00F82F6E">
        <w:t xml:space="preserve"> Division</w:t>
      </w:r>
      <w:r w:rsidR="00F637EB">
        <w:t xml:space="preserve">, </w:t>
      </w:r>
      <w:r w:rsidR="00977089">
        <w:t xml:space="preserve">Staff recommends that </w:t>
      </w:r>
      <w:r>
        <w:t xml:space="preserve">the </w:t>
      </w:r>
      <w:r w:rsidR="00C27801">
        <w:t xml:space="preserve">petition </w:t>
      </w:r>
      <w:r w:rsidR="00977089">
        <w:t xml:space="preserve">be found administratively incomplete.  </w:t>
      </w:r>
      <w:r w:rsidR="007A5BCF">
        <w:t xml:space="preserve">Staff recommends that </w:t>
      </w:r>
      <w:r w:rsidR="007A5BCF">
        <w:rPr>
          <w:szCs w:val="24"/>
        </w:rPr>
        <w:t>Petitioner</w:t>
      </w:r>
      <w:r w:rsidR="00AB6D22">
        <w:rPr>
          <w:szCs w:val="24"/>
        </w:rPr>
        <w:t>s</w:t>
      </w:r>
      <w:r w:rsidR="007A5BCF">
        <w:t xml:space="preserve"> be ordered to cure the </w:t>
      </w:r>
      <w:r w:rsidR="0096307D">
        <w:t xml:space="preserve">mapping </w:t>
      </w:r>
      <w:r w:rsidR="007A5BCF">
        <w:t xml:space="preserve">deficiencies identified in </w:t>
      </w:r>
      <w:r w:rsidR="00894F0B">
        <w:t>that</w:t>
      </w:r>
      <w:r w:rsidR="007A5BCF">
        <w:t xml:space="preserve"> memorandum by </w:t>
      </w:r>
      <w:r w:rsidR="004D5232">
        <w:t>April 9</w:t>
      </w:r>
      <w:r w:rsidR="004E6A39">
        <w:t>, 2020</w:t>
      </w:r>
      <w:r w:rsidR="007A5BCF">
        <w:t xml:space="preserve">, and that Staff be given a deadline of </w:t>
      </w:r>
      <w:r w:rsidR="00691084">
        <w:lastRenderedPageBreak/>
        <w:t>Ma</w:t>
      </w:r>
      <w:r w:rsidR="004D5232">
        <w:t>y</w:t>
      </w:r>
      <w:r w:rsidR="004E6A39">
        <w:t xml:space="preserve"> </w:t>
      </w:r>
      <w:r w:rsidR="004D5232">
        <w:t>7</w:t>
      </w:r>
      <w:r w:rsidR="004E6A39">
        <w:t>, 2020</w:t>
      </w:r>
      <w:r w:rsidR="007A5BCF">
        <w:t xml:space="preserve">, to file a supplemental recommendation on the administrative completeness of the </w:t>
      </w:r>
      <w:r w:rsidR="00C27801">
        <w:t>petition</w:t>
      </w:r>
      <w:r w:rsidR="007A5BCF">
        <w:t xml:space="preserve">.  </w:t>
      </w:r>
    </w:p>
    <w:p w14:paraId="176E24CC" w14:textId="77777777" w:rsidR="007A5BCF" w:rsidRDefault="007A5BCF" w:rsidP="006A252A">
      <w:pPr>
        <w:ind w:firstLine="720"/>
      </w:pPr>
    </w:p>
    <w:p w14:paraId="77866246" w14:textId="42D27A6F" w:rsidR="007A5BCF" w:rsidRPr="006A252A" w:rsidRDefault="007A5BCF" w:rsidP="007A5BCF">
      <w:pPr>
        <w:pStyle w:val="ListParagraph"/>
        <w:keepNext/>
        <w:numPr>
          <w:ilvl w:val="0"/>
          <w:numId w:val="10"/>
        </w:numPr>
        <w:spacing w:line="360" w:lineRule="auto"/>
        <w:ind w:left="0" w:firstLine="0"/>
        <w:jc w:val="center"/>
        <w:rPr>
          <w:b/>
          <w:smallCaps/>
        </w:rPr>
      </w:pPr>
      <w:r w:rsidRPr="006A252A">
        <w:rPr>
          <w:b/>
          <w:smallCaps/>
        </w:rPr>
        <w:t>P</w:t>
      </w:r>
      <w:r w:rsidR="006A252A" w:rsidRPr="006A252A">
        <w:rPr>
          <w:b/>
          <w:smallCaps/>
        </w:rPr>
        <w:t xml:space="preserve">rocedural </w:t>
      </w:r>
      <w:r w:rsidRPr="006A252A">
        <w:rPr>
          <w:b/>
          <w:smallCaps/>
        </w:rPr>
        <w:t>S</w:t>
      </w:r>
      <w:r w:rsidR="006A252A" w:rsidRPr="006A252A">
        <w:rPr>
          <w:b/>
          <w:smallCaps/>
        </w:rPr>
        <w:t>chedule</w:t>
      </w:r>
    </w:p>
    <w:p w14:paraId="79751229" w14:textId="77777777" w:rsidR="007A5BCF" w:rsidRDefault="007A5BCF" w:rsidP="007A5BCF">
      <w:pPr>
        <w:spacing w:line="360" w:lineRule="auto"/>
        <w:ind w:firstLine="720"/>
      </w:pPr>
      <w:r>
        <w:t xml:space="preserve">In accordance with Staff’s deficiency recommendation, Staff does not propose a procedural schedule for further processing of this docket </w:t>
      </w:r>
      <w:proofErr w:type="gramStart"/>
      <w:r>
        <w:t>at this time</w:t>
      </w:r>
      <w:proofErr w:type="gramEnd"/>
      <w:r>
        <w:t>.  Staff intends to propose a procedural schedule alongside a subsequent recommendation for application sufficiency.</w:t>
      </w:r>
    </w:p>
    <w:p w14:paraId="2DD6DEA2" w14:textId="77777777" w:rsidR="00C27801" w:rsidRDefault="00C27801" w:rsidP="003850EF"/>
    <w:p w14:paraId="643A2DEC" w14:textId="5378ED11" w:rsidR="00912FEB" w:rsidRDefault="00912FEB" w:rsidP="00912FEB">
      <w:pPr>
        <w:pStyle w:val="ListParagraph"/>
        <w:numPr>
          <w:ilvl w:val="0"/>
          <w:numId w:val="10"/>
        </w:numPr>
        <w:spacing w:line="360" w:lineRule="auto"/>
        <w:ind w:left="0" w:firstLine="0"/>
        <w:jc w:val="center"/>
        <w:rPr>
          <w:b/>
          <w:smallCaps/>
        </w:rPr>
      </w:pPr>
      <w:r>
        <w:rPr>
          <w:b/>
          <w:smallCaps/>
        </w:rPr>
        <w:t>Motion to Require Electronic Service</w:t>
      </w:r>
    </w:p>
    <w:p w14:paraId="7D4BED62" w14:textId="77777777" w:rsidR="003850EF" w:rsidRDefault="00912FEB" w:rsidP="003850EF">
      <w:pPr>
        <w:spacing w:line="360" w:lineRule="auto"/>
        <w:ind w:firstLine="720"/>
      </w:pPr>
      <w:r w:rsidRPr="00912FEB">
        <w:t xml:space="preserve">Pursuant to 16 TAC § 22.74(c), the presiding officer may require service by email on motion of a party.  On March 16, 2020, the Commission issued an Order Suspending Rules in Docket No. 50664, Issues Related to the State Disaster for the Coronavirus Disease 2019.  The Order stated in relevant part: “all parties must file any pleading or document with the Commission </w:t>
      </w:r>
      <w:r w:rsidR="003850EF">
        <w:rPr>
          <w:sz w:val="22"/>
        </w:rPr>
        <w:t xml:space="preserve"> </w:t>
      </w:r>
      <w:r w:rsidRPr="00912FEB">
        <w:t xml:space="preserve">solely through the Interchange on the Commission's website and provide notice, by email, to all other parties that the pleading or document has been filed with the Commission, unless otherwise ordered by the presiding officer.”  </w:t>
      </w:r>
    </w:p>
    <w:p w14:paraId="612B9827" w14:textId="3EB7619F" w:rsidR="00912FEB" w:rsidRDefault="00912FEB" w:rsidP="003850EF">
      <w:pPr>
        <w:spacing w:line="360" w:lineRule="auto"/>
        <w:ind w:firstLine="720"/>
      </w:pPr>
      <w:r w:rsidRPr="00912FEB">
        <w:t>Accordingly, Staff requests that the Commission</w:t>
      </w:r>
      <w:r w:rsidR="003850EF">
        <w:t xml:space="preserve"> </w:t>
      </w:r>
      <w:r w:rsidRPr="00912FEB">
        <w:t>Administrative Law Judge issue an order requiring service by electronic mail in this docket.  Staff further requests that the Order direct any party to this proceeding who has not previously provided an email address to file a notice informing the parties of the email address to be used for service</w:t>
      </w:r>
      <w:r w:rsidR="003850EF">
        <w:t>.</w:t>
      </w:r>
    </w:p>
    <w:p w14:paraId="1C28F937" w14:textId="77777777" w:rsidR="003850EF" w:rsidRPr="003850EF" w:rsidRDefault="003850EF" w:rsidP="003850EF">
      <w:pPr>
        <w:spacing w:line="360" w:lineRule="auto"/>
        <w:ind w:firstLine="720"/>
        <w:rPr>
          <w:sz w:val="22"/>
        </w:rPr>
      </w:pPr>
    </w:p>
    <w:p w14:paraId="7F0642DD" w14:textId="7525A584" w:rsidR="007A5BCF" w:rsidRPr="006A252A" w:rsidRDefault="007A5BCF" w:rsidP="007A5BCF">
      <w:pPr>
        <w:pStyle w:val="ListParagraph"/>
        <w:numPr>
          <w:ilvl w:val="0"/>
          <w:numId w:val="10"/>
        </w:numPr>
        <w:spacing w:line="360" w:lineRule="auto"/>
        <w:ind w:left="0" w:firstLine="0"/>
        <w:jc w:val="center"/>
        <w:rPr>
          <w:b/>
          <w:smallCaps/>
        </w:rPr>
      </w:pPr>
      <w:r w:rsidRPr="006A252A">
        <w:rPr>
          <w:b/>
          <w:smallCaps/>
        </w:rPr>
        <w:t>C</w:t>
      </w:r>
      <w:r w:rsidR="006A252A" w:rsidRPr="006A252A">
        <w:rPr>
          <w:b/>
          <w:smallCaps/>
        </w:rPr>
        <w:t>onclusion</w:t>
      </w:r>
    </w:p>
    <w:p w14:paraId="2E40169E" w14:textId="4DD5D44F" w:rsidR="007A5BCF" w:rsidRPr="00EC0C78" w:rsidRDefault="007A5BCF" w:rsidP="007A5BCF">
      <w:pPr>
        <w:spacing w:line="360" w:lineRule="auto"/>
        <w:ind w:firstLine="720"/>
      </w:pPr>
      <w:r>
        <w:t>Staff respectfully re</w:t>
      </w:r>
      <w:r w:rsidR="006A252A">
        <w:t>quests the issuance of an order consistent with the foregoing recommendation</w:t>
      </w:r>
      <w:r w:rsidR="00FA2C1B">
        <w:t xml:space="preserve"> and motion</w:t>
      </w:r>
      <w:r>
        <w:t>.</w:t>
      </w:r>
    </w:p>
    <w:p w14:paraId="6BB06876" w14:textId="59175E1B" w:rsidR="00DA7674" w:rsidRDefault="00DA7674">
      <w:pPr>
        <w:jc w:val="left"/>
        <w:rPr>
          <w:b/>
          <w:bCs/>
          <w:szCs w:val="24"/>
        </w:rPr>
      </w:pPr>
    </w:p>
    <w:p w14:paraId="69A4787E" w14:textId="3B161E5F" w:rsidR="003744AE" w:rsidRDefault="004E1C4E" w:rsidP="00180924">
      <w:pPr>
        <w:spacing w:line="360" w:lineRule="auto"/>
        <w:rPr>
          <w:bCs/>
          <w:szCs w:val="24"/>
        </w:rPr>
      </w:pPr>
      <w:r w:rsidRPr="00933084">
        <w:rPr>
          <w:bCs/>
          <w:szCs w:val="24"/>
        </w:rPr>
        <w:t xml:space="preserve">Dated: </w:t>
      </w:r>
      <w:r w:rsidR="004D5232">
        <w:rPr>
          <w:bCs/>
          <w:szCs w:val="24"/>
        </w:rPr>
        <w:t>March 19, 2020</w:t>
      </w:r>
    </w:p>
    <w:p w14:paraId="65AF5CE7" w14:textId="77777777" w:rsidR="003E584A" w:rsidRPr="00933084" w:rsidRDefault="003E584A" w:rsidP="00180924">
      <w:pPr>
        <w:spacing w:line="360" w:lineRule="auto"/>
        <w:rPr>
          <w:bCs/>
          <w:szCs w:val="24"/>
        </w:rPr>
      </w:pPr>
    </w:p>
    <w:p w14:paraId="5D637666" w14:textId="6AED6E65" w:rsidR="00575A35" w:rsidRDefault="00575A35" w:rsidP="00180924">
      <w:pPr>
        <w:spacing w:line="480" w:lineRule="auto"/>
        <w:ind w:left="3600" w:firstLine="720"/>
        <w:rPr>
          <w:szCs w:val="24"/>
        </w:rPr>
      </w:pPr>
    </w:p>
    <w:p w14:paraId="31B11A78" w14:textId="72513825" w:rsidR="003850EF" w:rsidRDefault="003850EF" w:rsidP="00180924">
      <w:pPr>
        <w:spacing w:line="480" w:lineRule="auto"/>
        <w:ind w:left="3600" w:firstLine="720"/>
        <w:rPr>
          <w:szCs w:val="24"/>
        </w:rPr>
      </w:pPr>
    </w:p>
    <w:p w14:paraId="30E3D961" w14:textId="3017347B" w:rsidR="003850EF" w:rsidRDefault="003850EF" w:rsidP="00180924">
      <w:pPr>
        <w:spacing w:line="480" w:lineRule="auto"/>
        <w:ind w:left="3600" w:firstLine="720"/>
        <w:rPr>
          <w:szCs w:val="24"/>
        </w:rPr>
      </w:pPr>
    </w:p>
    <w:p w14:paraId="05452F26" w14:textId="77777777" w:rsidR="003850EF" w:rsidRDefault="003850EF" w:rsidP="00180924">
      <w:pPr>
        <w:spacing w:line="480" w:lineRule="auto"/>
        <w:ind w:left="3600" w:firstLine="720"/>
        <w:rPr>
          <w:szCs w:val="24"/>
        </w:rPr>
      </w:pPr>
    </w:p>
    <w:p w14:paraId="138BEFAC" w14:textId="610A2612" w:rsidR="00180924" w:rsidRPr="00B92396" w:rsidRDefault="00180924" w:rsidP="00180924">
      <w:pPr>
        <w:spacing w:line="480" w:lineRule="auto"/>
        <w:ind w:left="3600" w:firstLine="720"/>
        <w:rPr>
          <w:szCs w:val="24"/>
        </w:rPr>
      </w:pPr>
      <w:r w:rsidRPr="00B92396">
        <w:rPr>
          <w:szCs w:val="24"/>
        </w:rPr>
        <w:lastRenderedPageBreak/>
        <w:t>Respectfully Submitted,</w:t>
      </w:r>
    </w:p>
    <w:p w14:paraId="7A766695"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B4A5ED0" w14:textId="77777777" w:rsidR="00180924" w:rsidRPr="003F3549" w:rsidRDefault="00180924" w:rsidP="00180924">
      <w:pPr>
        <w:ind w:left="4320"/>
        <w:contextualSpacing/>
        <w:rPr>
          <w:b/>
          <w:szCs w:val="24"/>
        </w:rPr>
      </w:pPr>
      <w:r w:rsidRPr="003F3549">
        <w:rPr>
          <w:b/>
          <w:szCs w:val="24"/>
        </w:rPr>
        <w:t>LEGAL DIVISION</w:t>
      </w:r>
    </w:p>
    <w:p w14:paraId="5F240EA1" w14:textId="77777777" w:rsidR="00180924" w:rsidRPr="003F3549" w:rsidRDefault="00180924" w:rsidP="00180924"/>
    <w:p w14:paraId="3385FEFA" w14:textId="708EDF62" w:rsidR="00DA7674" w:rsidRPr="00280E5C" w:rsidRDefault="00180924" w:rsidP="00DA7674">
      <w:pPr>
        <w:rPr>
          <w:szCs w:val="24"/>
        </w:rPr>
      </w:pPr>
      <w:r w:rsidRPr="003F3549">
        <w:tab/>
      </w:r>
      <w:r w:rsidRPr="003F3549">
        <w:tab/>
      </w:r>
      <w:r w:rsidRPr="003F3549">
        <w:tab/>
      </w:r>
      <w:r w:rsidRPr="003F3549">
        <w:tab/>
      </w:r>
      <w:r w:rsidRPr="003F3549">
        <w:tab/>
      </w:r>
      <w:r w:rsidRPr="003F3549">
        <w:tab/>
      </w:r>
      <w:r w:rsidR="004D5232">
        <w:rPr>
          <w:szCs w:val="24"/>
        </w:rPr>
        <w:t>Rachelle Nicolette Robles</w:t>
      </w:r>
    </w:p>
    <w:p w14:paraId="36939DA1" w14:textId="77777777" w:rsidR="00DA7674" w:rsidRPr="00280E5C" w:rsidRDefault="00DA7674" w:rsidP="00DA7674">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 xml:space="preserve">Division Director </w:t>
      </w:r>
    </w:p>
    <w:p w14:paraId="5812F70A" w14:textId="77777777" w:rsidR="00DA7674" w:rsidRPr="00280E5C" w:rsidRDefault="00DA7674" w:rsidP="00DA7674">
      <w:pPr>
        <w:rPr>
          <w:szCs w:val="24"/>
        </w:rPr>
      </w:pPr>
    </w:p>
    <w:p w14:paraId="6A9C1465" w14:textId="32E8ECC7" w:rsidR="00DA7674" w:rsidRPr="00280E5C" w:rsidRDefault="00DA7674" w:rsidP="00DA7674">
      <w:pPr>
        <w:ind w:left="4320"/>
        <w:rPr>
          <w:szCs w:val="24"/>
        </w:rPr>
      </w:pPr>
      <w:r>
        <w:rPr>
          <w:szCs w:val="24"/>
        </w:rPr>
        <w:t xml:space="preserve">Heath </w:t>
      </w:r>
      <w:r w:rsidR="004D5232">
        <w:rPr>
          <w:szCs w:val="24"/>
        </w:rPr>
        <w:t xml:space="preserve">D. </w:t>
      </w:r>
      <w:r>
        <w:rPr>
          <w:szCs w:val="24"/>
        </w:rPr>
        <w:t>Armstrong</w:t>
      </w:r>
    </w:p>
    <w:p w14:paraId="00C757C3" w14:textId="77777777" w:rsidR="00DA7674" w:rsidRPr="00280E5C" w:rsidRDefault="00DA7674" w:rsidP="00DA7674">
      <w:pPr>
        <w:ind w:left="4320"/>
        <w:rPr>
          <w:szCs w:val="24"/>
        </w:rPr>
      </w:pPr>
      <w:r w:rsidRPr="00280E5C">
        <w:rPr>
          <w:szCs w:val="24"/>
        </w:rPr>
        <w:t>Managing Attorney</w:t>
      </w:r>
    </w:p>
    <w:p w14:paraId="7A7E8AFC" w14:textId="77777777" w:rsidR="00DA7674" w:rsidRPr="00280E5C" w:rsidRDefault="00DA7674" w:rsidP="00DA7674">
      <w:pPr>
        <w:ind w:left="4320"/>
        <w:jc w:val="left"/>
        <w:rPr>
          <w:szCs w:val="24"/>
        </w:rPr>
      </w:pPr>
    </w:p>
    <w:p w14:paraId="63A6D9C3" w14:textId="77777777" w:rsidR="00DA7674" w:rsidRDefault="00DA7674" w:rsidP="00DA7674">
      <w:pPr>
        <w:ind w:left="4320"/>
        <w:rPr>
          <w:szCs w:val="24"/>
        </w:rPr>
      </w:pPr>
    </w:p>
    <w:p w14:paraId="12FCE8BB" w14:textId="18BAE18A" w:rsidR="00DA7674" w:rsidRPr="001B62A8" w:rsidRDefault="001B62A8" w:rsidP="00DA7674">
      <w:pPr>
        <w:ind w:left="4320"/>
        <w:rPr>
          <w:szCs w:val="24"/>
        </w:rPr>
      </w:pPr>
      <w:r>
        <w:rPr>
          <w:szCs w:val="24"/>
        </w:rPr>
        <w:t>/</w:t>
      </w:r>
      <w:r>
        <w:rPr>
          <w:i/>
          <w:iCs/>
          <w:szCs w:val="24"/>
        </w:rPr>
        <w:t>s</w:t>
      </w:r>
      <w:r>
        <w:rPr>
          <w:szCs w:val="24"/>
        </w:rPr>
        <w:t>/ Creighton R. McMurray</w:t>
      </w:r>
    </w:p>
    <w:p w14:paraId="0B790E13" w14:textId="77777777" w:rsidR="00DA7674" w:rsidRPr="00280E5C" w:rsidRDefault="00DA7674" w:rsidP="00DA7674">
      <w:pPr>
        <w:ind w:left="4320"/>
        <w:rPr>
          <w:szCs w:val="24"/>
        </w:rPr>
      </w:pPr>
      <w:r w:rsidRPr="00280E5C">
        <w:rPr>
          <w:szCs w:val="24"/>
        </w:rPr>
        <w:t>_____________________________</w:t>
      </w:r>
    </w:p>
    <w:p w14:paraId="3E1DB4F6" w14:textId="77777777" w:rsidR="00DA7674" w:rsidRPr="00280E5C" w:rsidRDefault="00DA7674" w:rsidP="00DA7674">
      <w:pPr>
        <w:ind w:left="4320"/>
        <w:rPr>
          <w:szCs w:val="24"/>
        </w:rPr>
      </w:pPr>
      <w:r w:rsidRPr="00280E5C">
        <w:rPr>
          <w:szCs w:val="24"/>
        </w:rPr>
        <w:t>Creighton R. McMurray</w:t>
      </w:r>
    </w:p>
    <w:p w14:paraId="14B414D7" w14:textId="77777777" w:rsidR="00DA7674" w:rsidRPr="00280E5C" w:rsidRDefault="00DA7674" w:rsidP="00DA7674">
      <w:pPr>
        <w:ind w:left="4320"/>
        <w:rPr>
          <w:szCs w:val="24"/>
        </w:rPr>
      </w:pPr>
      <w:r w:rsidRPr="00280E5C">
        <w:rPr>
          <w:szCs w:val="24"/>
        </w:rPr>
        <w:t>State Bar No. 24109536</w:t>
      </w:r>
    </w:p>
    <w:p w14:paraId="5B903CEB" w14:textId="77777777" w:rsidR="00DA7674" w:rsidRPr="00280E5C" w:rsidRDefault="00DA7674" w:rsidP="00DA7674">
      <w:pPr>
        <w:ind w:left="4320"/>
        <w:rPr>
          <w:szCs w:val="24"/>
        </w:rPr>
      </w:pPr>
      <w:r w:rsidRPr="00280E5C">
        <w:rPr>
          <w:szCs w:val="24"/>
        </w:rPr>
        <w:t>1701 N. Congress Avenue</w:t>
      </w:r>
    </w:p>
    <w:p w14:paraId="477DE1C8" w14:textId="77777777" w:rsidR="00DA7674" w:rsidRPr="00280E5C" w:rsidRDefault="00DA7674" w:rsidP="00DA7674">
      <w:pPr>
        <w:ind w:left="4320"/>
        <w:rPr>
          <w:szCs w:val="24"/>
        </w:rPr>
      </w:pPr>
      <w:r w:rsidRPr="00280E5C">
        <w:rPr>
          <w:szCs w:val="24"/>
        </w:rPr>
        <w:t>P.O. Box 13326</w:t>
      </w:r>
    </w:p>
    <w:p w14:paraId="434B8A66" w14:textId="77777777" w:rsidR="00DA7674" w:rsidRPr="00280E5C" w:rsidRDefault="00DA7674" w:rsidP="00DA7674">
      <w:pPr>
        <w:ind w:left="4320"/>
        <w:rPr>
          <w:szCs w:val="24"/>
        </w:rPr>
      </w:pPr>
      <w:r w:rsidRPr="00280E5C">
        <w:rPr>
          <w:szCs w:val="24"/>
        </w:rPr>
        <w:t>Austin, Texas 78711-3326</w:t>
      </w:r>
    </w:p>
    <w:p w14:paraId="4409559A" w14:textId="77777777" w:rsidR="00DA7674" w:rsidRPr="00280E5C" w:rsidRDefault="00DA7674" w:rsidP="00DA7674">
      <w:pPr>
        <w:ind w:left="4320"/>
        <w:rPr>
          <w:szCs w:val="24"/>
        </w:rPr>
      </w:pPr>
      <w:r w:rsidRPr="00280E5C">
        <w:rPr>
          <w:szCs w:val="24"/>
        </w:rPr>
        <w:t>(512) 936-7275</w:t>
      </w:r>
    </w:p>
    <w:p w14:paraId="3525DA06" w14:textId="77777777" w:rsidR="00DA7674" w:rsidRPr="00280E5C" w:rsidRDefault="00DA7674" w:rsidP="00DA7674">
      <w:pPr>
        <w:ind w:left="4320"/>
        <w:rPr>
          <w:szCs w:val="24"/>
        </w:rPr>
      </w:pPr>
      <w:r w:rsidRPr="00280E5C">
        <w:rPr>
          <w:szCs w:val="24"/>
        </w:rPr>
        <w:t>(512) 936-7268 (facsimile)</w:t>
      </w:r>
    </w:p>
    <w:p w14:paraId="0829F34C" w14:textId="77777777" w:rsidR="00DA7674" w:rsidRDefault="00DA7674" w:rsidP="00DA7674">
      <w:pPr>
        <w:tabs>
          <w:tab w:val="left" w:pos="8355"/>
        </w:tabs>
        <w:ind w:left="4320"/>
        <w:rPr>
          <w:szCs w:val="24"/>
        </w:rPr>
      </w:pPr>
      <w:r w:rsidRPr="00280E5C">
        <w:rPr>
          <w:szCs w:val="24"/>
        </w:rPr>
        <w:t>creighton.mcmurray@puc.texas.gov</w:t>
      </w:r>
    </w:p>
    <w:p w14:paraId="4C67594A" w14:textId="77777777" w:rsidR="00DA7674" w:rsidRDefault="00DA7674" w:rsidP="00DA7674">
      <w:pPr>
        <w:jc w:val="left"/>
        <w:rPr>
          <w:szCs w:val="24"/>
        </w:rPr>
      </w:pPr>
    </w:p>
    <w:p w14:paraId="050C6712" w14:textId="77777777" w:rsidR="00B6586C" w:rsidRDefault="00B6586C" w:rsidP="00DA7674">
      <w:pPr>
        <w:tabs>
          <w:tab w:val="left" w:pos="8355"/>
        </w:tabs>
        <w:jc w:val="center"/>
        <w:rPr>
          <w:b/>
          <w:szCs w:val="24"/>
        </w:rPr>
      </w:pPr>
    </w:p>
    <w:p w14:paraId="33D94BF1" w14:textId="129BFB82" w:rsidR="00DA7674" w:rsidRPr="00280E5C" w:rsidRDefault="00DA7674" w:rsidP="00DA7674">
      <w:pPr>
        <w:tabs>
          <w:tab w:val="left" w:pos="8355"/>
        </w:tabs>
        <w:jc w:val="center"/>
        <w:rPr>
          <w:b/>
          <w:szCs w:val="24"/>
        </w:rPr>
      </w:pPr>
      <w:r w:rsidRPr="00280E5C">
        <w:rPr>
          <w:b/>
          <w:szCs w:val="24"/>
        </w:rPr>
        <w:t>DOCKET NO</w:t>
      </w:r>
      <w:r>
        <w:rPr>
          <w:b/>
          <w:szCs w:val="24"/>
        </w:rPr>
        <w:t>. 50404</w:t>
      </w:r>
    </w:p>
    <w:p w14:paraId="32433125" w14:textId="77777777" w:rsidR="00DA7674" w:rsidRPr="00280E5C" w:rsidRDefault="00DA7674" w:rsidP="00DA7674">
      <w:pPr>
        <w:pStyle w:val="Docketnumber"/>
        <w:rPr>
          <w:b w:val="0"/>
          <w:sz w:val="24"/>
          <w:szCs w:val="24"/>
        </w:rPr>
      </w:pPr>
    </w:p>
    <w:p w14:paraId="56C1350D" w14:textId="77777777" w:rsidR="00DA7674" w:rsidRPr="00280E5C" w:rsidRDefault="00DA7674" w:rsidP="00DA7674">
      <w:pPr>
        <w:keepNext/>
        <w:jc w:val="center"/>
        <w:rPr>
          <w:b/>
          <w:szCs w:val="24"/>
        </w:rPr>
      </w:pPr>
      <w:r w:rsidRPr="00280E5C">
        <w:rPr>
          <w:b/>
          <w:szCs w:val="24"/>
        </w:rPr>
        <w:t>CERTIFICATE OF SERVICE</w:t>
      </w:r>
    </w:p>
    <w:p w14:paraId="4D1D210B" w14:textId="77777777" w:rsidR="00DA7674" w:rsidRPr="00280E5C" w:rsidRDefault="00DA7674" w:rsidP="00DA7674">
      <w:pPr>
        <w:keepNext/>
        <w:jc w:val="center"/>
        <w:rPr>
          <w:b/>
          <w:szCs w:val="24"/>
        </w:rPr>
      </w:pPr>
    </w:p>
    <w:p w14:paraId="71897D5B" w14:textId="1422D30C" w:rsidR="00DA7674" w:rsidRDefault="003850EF" w:rsidP="00DA7674">
      <w:pPr>
        <w:spacing w:line="360" w:lineRule="auto"/>
        <w:ind w:firstLine="720"/>
      </w:pPr>
      <w:r w:rsidRPr="001B62A8">
        <w:t xml:space="preserve">I certify that, unless otherwise ordered by the presiding officer, notice of the filing of this document was provided to all parties of record via electronic mail on </w:t>
      </w:r>
      <w:r w:rsidR="001B62A8">
        <w:t>this the 19</w:t>
      </w:r>
      <w:r w:rsidR="001B62A8" w:rsidRPr="001B62A8">
        <w:rPr>
          <w:vertAlign w:val="superscript"/>
        </w:rPr>
        <w:t>th</w:t>
      </w:r>
      <w:r w:rsidR="001B62A8">
        <w:t xml:space="preserve"> of March 2020</w:t>
      </w:r>
      <w:r w:rsidRPr="001B62A8">
        <w:t>, in accordance with the Order Suspending Rules, issued in Project No. 50664.</w:t>
      </w:r>
    </w:p>
    <w:p w14:paraId="17072770" w14:textId="77777777" w:rsidR="00887BA8" w:rsidRPr="001B62A8" w:rsidRDefault="00887BA8" w:rsidP="00DA7674">
      <w:pPr>
        <w:spacing w:line="360" w:lineRule="auto"/>
        <w:ind w:firstLine="720"/>
        <w:rPr>
          <w:szCs w:val="24"/>
        </w:rPr>
      </w:pPr>
      <w:bookmarkStart w:id="0" w:name="_GoBack"/>
      <w:bookmarkEnd w:id="0"/>
    </w:p>
    <w:p w14:paraId="429B0E82" w14:textId="590C426E" w:rsidR="00DA7674" w:rsidRPr="001B62A8" w:rsidRDefault="001B62A8" w:rsidP="00DA7674">
      <w:pPr>
        <w:keepNext/>
        <w:ind w:firstLine="720"/>
        <w:rPr>
          <w:szCs w:val="24"/>
        </w:rPr>
      </w:pPr>
      <w:r>
        <w:rPr>
          <w:szCs w:val="24"/>
        </w:rPr>
        <w:tab/>
      </w:r>
      <w:r>
        <w:rPr>
          <w:szCs w:val="24"/>
        </w:rPr>
        <w:tab/>
      </w:r>
      <w:r>
        <w:rPr>
          <w:szCs w:val="24"/>
        </w:rPr>
        <w:tab/>
      </w:r>
      <w:r>
        <w:rPr>
          <w:szCs w:val="24"/>
        </w:rPr>
        <w:tab/>
      </w:r>
      <w:r>
        <w:rPr>
          <w:szCs w:val="24"/>
        </w:rPr>
        <w:tab/>
        <w:t>/</w:t>
      </w:r>
      <w:r>
        <w:rPr>
          <w:i/>
          <w:iCs/>
          <w:szCs w:val="24"/>
        </w:rPr>
        <w:t>s</w:t>
      </w:r>
      <w:r>
        <w:rPr>
          <w:szCs w:val="24"/>
        </w:rPr>
        <w:t>/ Creighton R. McMurray</w:t>
      </w:r>
    </w:p>
    <w:p w14:paraId="51887435" w14:textId="77777777" w:rsidR="00DA7674" w:rsidRPr="00280E5C" w:rsidRDefault="00DA7674" w:rsidP="00DA7674">
      <w:pPr>
        <w:keepNext/>
        <w:ind w:left="3600" w:firstLine="720"/>
        <w:rPr>
          <w:szCs w:val="24"/>
        </w:rPr>
      </w:pPr>
      <w:r w:rsidRPr="00280E5C">
        <w:rPr>
          <w:szCs w:val="24"/>
        </w:rPr>
        <w:t>_____________________________</w:t>
      </w:r>
    </w:p>
    <w:p w14:paraId="7ADEED11" w14:textId="77777777" w:rsidR="00DA7674" w:rsidRPr="00E22A91" w:rsidRDefault="00DA7674" w:rsidP="00DA7674">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Creighton R. McMurray</w:t>
      </w:r>
    </w:p>
    <w:p w14:paraId="64BBC7F2" w14:textId="3CDADE11" w:rsidR="0038776A" w:rsidRPr="00180924" w:rsidRDefault="0038776A" w:rsidP="00DA7674"/>
    <w:sectPr w:rsidR="0038776A" w:rsidRPr="00180924">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49831" w14:textId="77777777" w:rsidR="009135D3" w:rsidRDefault="009135D3">
      <w:r>
        <w:separator/>
      </w:r>
    </w:p>
  </w:endnote>
  <w:endnote w:type="continuationSeparator" w:id="0">
    <w:p w14:paraId="2ACC8820" w14:textId="77777777" w:rsidR="009135D3" w:rsidRDefault="00913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4ECD6"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5E9D3F"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50CF4"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53B0">
      <w:rPr>
        <w:rStyle w:val="PageNumber"/>
        <w:noProof/>
      </w:rPr>
      <w:t>3</w:t>
    </w:r>
    <w:r>
      <w:rPr>
        <w:rStyle w:val="PageNumber"/>
      </w:rPr>
      <w:fldChar w:fldCharType="end"/>
    </w:r>
  </w:p>
  <w:p w14:paraId="4C9EAD87" w14:textId="77777777" w:rsidR="009C1544" w:rsidRDefault="009C1544" w:rsidP="009B61E3">
    <w:pPr>
      <w:pStyle w:val="Footer"/>
      <w:framePr w:wrap="around" w:vAnchor="text" w:hAnchor="page" w:x="1702" w:y="61"/>
      <w:rPr>
        <w:rStyle w:val="PageNumber"/>
      </w:rPr>
    </w:pPr>
  </w:p>
  <w:p w14:paraId="7E73F96B"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8217F" w14:textId="77777777" w:rsidR="009135D3" w:rsidRDefault="009135D3">
      <w:r>
        <w:separator/>
      </w:r>
    </w:p>
  </w:footnote>
  <w:footnote w:type="continuationSeparator" w:id="0">
    <w:p w14:paraId="702A26A9" w14:textId="77777777" w:rsidR="009135D3" w:rsidRDefault="00913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3D3EF9B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C12"/>
    <w:rsid w:val="000038EE"/>
    <w:rsid w:val="00003FE4"/>
    <w:rsid w:val="00006869"/>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054AB"/>
    <w:rsid w:val="001171A2"/>
    <w:rsid w:val="00122C66"/>
    <w:rsid w:val="00127224"/>
    <w:rsid w:val="00132C88"/>
    <w:rsid w:val="001347B7"/>
    <w:rsid w:val="001370E3"/>
    <w:rsid w:val="00143BAC"/>
    <w:rsid w:val="00143DBB"/>
    <w:rsid w:val="00147053"/>
    <w:rsid w:val="00151409"/>
    <w:rsid w:val="00152E43"/>
    <w:rsid w:val="00162210"/>
    <w:rsid w:val="0016323C"/>
    <w:rsid w:val="00166EF5"/>
    <w:rsid w:val="0016707F"/>
    <w:rsid w:val="00167865"/>
    <w:rsid w:val="00167B9A"/>
    <w:rsid w:val="00170C23"/>
    <w:rsid w:val="001711C0"/>
    <w:rsid w:val="0017204A"/>
    <w:rsid w:val="00172793"/>
    <w:rsid w:val="00176D68"/>
    <w:rsid w:val="00180924"/>
    <w:rsid w:val="00193274"/>
    <w:rsid w:val="00197531"/>
    <w:rsid w:val="001A2D16"/>
    <w:rsid w:val="001A7DBE"/>
    <w:rsid w:val="001B0D9A"/>
    <w:rsid w:val="001B62A8"/>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44D9"/>
    <w:rsid w:val="00316ABF"/>
    <w:rsid w:val="00326625"/>
    <w:rsid w:val="00332458"/>
    <w:rsid w:val="00332793"/>
    <w:rsid w:val="003346A4"/>
    <w:rsid w:val="00336ACF"/>
    <w:rsid w:val="00340B01"/>
    <w:rsid w:val="0034182B"/>
    <w:rsid w:val="00341854"/>
    <w:rsid w:val="003455B0"/>
    <w:rsid w:val="00357C92"/>
    <w:rsid w:val="003602F6"/>
    <w:rsid w:val="00360A0C"/>
    <w:rsid w:val="00374091"/>
    <w:rsid w:val="003744AE"/>
    <w:rsid w:val="00375F64"/>
    <w:rsid w:val="00384670"/>
    <w:rsid w:val="00384BB8"/>
    <w:rsid w:val="003850EF"/>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04AA8"/>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B790E"/>
    <w:rsid w:val="004C4866"/>
    <w:rsid w:val="004D20DD"/>
    <w:rsid w:val="004D5232"/>
    <w:rsid w:val="004D5E0E"/>
    <w:rsid w:val="004E170B"/>
    <w:rsid w:val="004E1C4E"/>
    <w:rsid w:val="004E4207"/>
    <w:rsid w:val="004E5152"/>
    <w:rsid w:val="004E563C"/>
    <w:rsid w:val="004E6A39"/>
    <w:rsid w:val="004F3113"/>
    <w:rsid w:val="004F5B9F"/>
    <w:rsid w:val="005024E1"/>
    <w:rsid w:val="00511DED"/>
    <w:rsid w:val="00517C97"/>
    <w:rsid w:val="00535DF6"/>
    <w:rsid w:val="0054012D"/>
    <w:rsid w:val="00547811"/>
    <w:rsid w:val="005528A6"/>
    <w:rsid w:val="00553BD2"/>
    <w:rsid w:val="00555E35"/>
    <w:rsid w:val="005617AE"/>
    <w:rsid w:val="00575A35"/>
    <w:rsid w:val="0057620A"/>
    <w:rsid w:val="00587716"/>
    <w:rsid w:val="0059197A"/>
    <w:rsid w:val="00593606"/>
    <w:rsid w:val="00595FDD"/>
    <w:rsid w:val="0059639F"/>
    <w:rsid w:val="00596A01"/>
    <w:rsid w:val="00596DB2"/>
    <w:rsid w:val="005A31F1"/>
    <w:rsid w:val="005A652A"/>
    <w:rsid w:val="005B600D"/>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2CD"/>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1084"/>
    <w:rsid w:val="00692AD3"/>
    <w:rsid w:val="006964B5"/>
    <w:rsid w:val="006A105D"/>
    <w:rsid w:val="006A252A"/>
    <w:rsid w:val="006C2E8A"/>
    <w:rsid w:val="006C376D"/>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2DEF"/>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1DFD"/>
    <w:rsid w:val="00785B05"/>
    <w:rsid w:val="00791658"/>
    <w:rsid w:val="007972AD"/>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33C67"/>
    <w:rsid w:val="00854779"/>
    <w:rsid w:val="00854EC6"/>
    <w:rsid w:val="00855A5A"/>
    <w:rsid w:val="00873122"/>
    <w:rsid w:val="0088061E"/>
    <w:rsid w:val="008814ED"/>
    <w:rsid w:val="00885CD1"/>
    <w:rsid w:val="00887BA8"/>
    <w:rsid w:val="008915EB"/>
    <w:rsid w:val="008947F4"/>
    <w:rsid w:val="00894F0B"/>
    <w:rsid w:val="008A0CD3"/>
    <w:rsid w:val="008A3B4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12FEB"/>
    <w:rsid w:val="009135D3"/>
    <w:rsid w:val="00925917"/>
    <w:rsid w:val="00926E93"/>
    <w:rsid w:val="00930B8D"/>
    <w:rsid w:val="00932E23"/>
    <w:rsid w:val="00933084"/>
    <w:rsid w:val="00933F91"/>
    <w:rsid w:val="00936A79"/>
    <w:rsid w:val="00940316"/>
    <w:rsid w:val="009410CB"/>
    <w:rsid w:val="00944CF8"/>
    <w:rsid w:val="00953708"/>
    <w:rsid w:val="00953B7B"/>
    <w:rsid w:val="00960F8F"/>
    <w:rsid w:val="0096307D"/>
    <w:rsid w:val="00965618"/>
    <w:rsid w:val="00971254"/>
    <w:rsid w:val="009741CA"/>
    <w:rsid w:val="00975123"/>
    <w:rsid w:val="00975A43"/>
    <w:rsid w:val="00977089"/>
    <w:rsid w:val="00983F1E"/>
    <w:rsid w:val="00991476"/>
    <w:rsid w:val="00996951"/>
    <w:rsid w:val="009A35ED"/>
    <w:rsid w:val="009A498F"/>
    <w:rsid w:val="009A6563"/>
    <w:rsid w:val="009A6AA5"/>
    <w:rsid w:val="009A7E13"/>
    <w:rsid w:val="009B0C68"/>
    <w:rsid w:val="009B0D86"/>
    <w:rsid w:val="009B2BE7"/>
    <w:rsid w:val="009B303C"/>
    <w:rsid w:val="009B3451"/>
    <w:rsid w:val="009B4782"/>
    <w:rsid w:val="009B53B0"/>
    <w:rsid w:val="009B61E3"/>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B6D22"/>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51B9"/>
    <w:rsid w:val="00B6586C"/>
    <w:rsid w:val="00B71134"/>
    <w:rsid w:val="00B71A98"/>
    <w:rsid w:val="00B801E5"/>
    <w:rsid w:val="00B82BFE"/>
    <w:rsid w:val="00B867A0"/>
    <w:rsid w:val="00B95568"/>
    <w:rsid w:val="00B955C6"/>
    <w:rsid w:val="00B971AD"/>
    <w:rsid w:val="00BA0223"/>
    <w:rsid w:val="00BA139E"/>
    <w:rsid w:val="00BA175C"/>
    <w:rsid w:val="00BA684F"/>
    <w:rsid w:val="00BB0FE8"/>
    <w:rsid w:val="00BC010F"/>
    <w:rsid w:val="00BC27A2"/>
    <w:rsid w:val="00BC4E5F"/>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27801"/>
    <w:rsid w:val="00C34BFD"/>
    <w:rsid w:val="00C417D0"/>
    <w:rsid w:val="00C42950"/>
    <w:rsid w:val="00C442AE"/>
    <w:rsid w:val="00C472A2"/>
    <w:rsid w:val="00C52FA8"/>
    <w:rsid w:val="00C541E5"/>
    <w:rsid w:val="00C55671"/>
    <w:rsid w:val="00C603C3"/>
    <w:rsid w:val="00C61F66"/>
    <w:rsid w:val="00C64532"/>
    <w:rsid w:val="00C7196E"/>
    <w:rsid w:val="00C76D48"/>
    <w:rsid w:val="00C96B43"/>
    <w:rsid w:val="00CA05B1"/>
    <w:rsid w:val="00CA1ADA"/>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3BDD"/>
    <w:rsid w:val="00D11758"/>
    <w:rsid w:val="00D12BA5"/>
    <w:rsid w:val="00D207FC"/>
    <w:rsid w:val="00D2238A"/>
    <w:rsid w:val="00D32DFB"/>
    <w:rsid w:val="00D33BD9"/>
    <w:rsid w:val="00D35DEF"/>
    <w:rsid w:val="00D44CF6"/>
    <w:rsid w:val="00D5020E"/>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A7674"/>
    <w:rsid w:val="00DB052A"/>
    <w:rsid w:val="00DB09C5"/>
    <w:rsid w:val="00DB2527"/>
    <w:rsid w:val="00DB2764"/>
    <w:rsid w:val="00DB2B0A"/>
    <w:rsid w:val="00DC46F6"/>
    <w:rsid w:val="00DC5AAD"/>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2F33"/>
    <w:rsid w:val="00E752FC"/>
    <w:rsid w:val="00E77066"/>
    <w:rsid w:val="00E770E2"/>
    <w:rsid w:val="00E87ACF"/>
    <w:rsid w:val="00E9376F"/>
    <w:rsid w:val="00EA1E82"/>
    <w:rsid w:val="00EA3D0E"/>
    <w:rsid w:val="00EA42E6"/>
    <w:rsid w:val="00EA5AE1"/>
    <w:rsid w:val="00EB3D39"/>
    <w:rsid w:val="00EB55D9"/>
    <w:rsid w:val="00EC0921"/>
    <w:rsid w:val="00EC5E5D"/>
    <w:rsid w:val="00ED3908"/>
    <w:rsid w:val="00ED5BD2"/>
    <w:rsid w:val="00ED705B"/>
    <w:rsid w:val="00EE349A"/>
    <w:rsid w:val="00EE6EF1"/>
    <w:rsid w:val="00EF39CA"/>
    <w:rsid w:val="00EF6575"/>
    <w:rsid w:val="00F013C0"/>
    <w:rsid w:val="00F06133"/>
    <w:rsid w:val="00F121A6"/>
    <w:rsid w:val="00F16117"/>
    <w:rsid w:val="00F26DAF"/>
    <w:rsid w:val="00F27DD3"/>
    <w:rsid w:val="00F3191C"/>
    <w:rsid w:val="00F34435"/>
    <w:rsid w:val="00F37917"/>
    <w:rsid w:val="00F46C47"/>
    <w:rsid w:val="00F52FBC"/>
    <w:rsid w:val="00F53064"/>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A2C1B"/>
    <w:rsid w:val="00FB21E9"/>
    <w:rsid w:val="00FB3413"/>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B101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093174">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16E93-9666-46EF-887C-F6BDC2DBA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625</Words>
  <Characters>3636</Characters>
  <Application>Microsoft Office Word</Application>
  <DocSecurity>0</DocSecurity>
  <Lines>30</Lines>
  <Paragraphs>8</Paragraphs>
  <ScaleCrop>false</ScaleCrop>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2020-03-18T16:32:00Z</dcterms:created>
  <dcterms:modified xsi:type="dcterms:W3CDTF">2020-03-19T12:45:00Z</dcterms:modified>
</cp:coreProperties>
</file>